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7/1/2022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Scott Rasor, Board Chair; Zach Hannum, Board Member; Carolyn Nesbitt, Vice Chair; Preston Wenz, Superintendent; Jennifer McPherson, District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7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Rasor called to order the special meeting of the Trout Creek School Board at 12:16 pm on 7/1/2022 via Zoom.</w:t>
      </w:r>
    </w:p>
    <w:p w:rsidR="00000000" w:rsidDel="00000000" w:rsidP="00000000" w:rsidRDefault="00000000" w:rsidRPr="00000000" w14:paraId="00000008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Mr. Rasor led the Pledge of Allegiance.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Mr. Rasor asked for public comment; none given.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</w:t>
        <w:tab/>
        <w:t xml:space="preserve">Motion to Approve the Agenda as Presented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Action Read By: Mr. Rasor; Motion Made By:  Mr. Hannum;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1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 </w:t>
        <w:tab/>
        <w:t xml:space="preserve">Motion to Approve Board Trustee Resignation -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Mr. Rasor shared the email from Trustee Eric Viviano where he tendered his resignation, effective immediately.  Mr. Rasor asked about the procedure re: appointing a new trustee.  He also stated that Trout Creek School already has a strong candidate interested but would like to give more time for others to express interest.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Action Read By: Mr. Rasor; Motion Made By:  Mr. Hannum;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Motion to Approve Paraprofessional Recommendation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Mr. Wenz recommended Elizabeth Hart for the 1-on-1 paraprofessional.  He also recommended that considering Ms. Hart’s extensive special ed and regular ed certifications, that she be moved to step 8 on the classified matrix.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Action Read By: Mr. Rasor; Motion Made By: 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Hannum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VIII.</w:t>
        <w:tab/>
      </w:r>
      <w:r w:rsidDel="00000000" w:rsidR="00000000" w:rsidRPr="00000000">
        <w:rPr>
          <w:b w:val="1"/>
          <w:rtl w:val="0"/>
        </w:rPr>
        <w:t xml:space="preserve">Motion to Approve Warrants for July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Ms. McPherson requested from the Board the authorization to pay July warrants since there will not be a regular board meeting in the month of July.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Action Read By: Mr. Rasor; Motion Made By: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Hannum. </w:t>
      </w:r>
    </w:p>
    <w:p w:rsidR="00000000" w:rsidDel="00000000" w:rsidP="00000000" w:rsidRDefault="00000000" w:rsidRPr="00000000" w14:paraId="0000002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</w:p>
    <w:p w:rsidR="00000000" w:rsidDel="00000000" w:rsidP="00000000" w:rsidRDefault="00000000" w:rsidRPr="00000000" w14:paraId="00000023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12:27 pm</w:t>
      </w:r>
    </w:p>
    <w:p w:rsidR="00000000" w:rsidDel="00000000" w:rsidP="00000000" w:rsidRDefault="00000000" w:rsidRPr="00000000" w14:paraId="0000002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August 9, 2022 @ 6 pm.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Jennifer McPherson, District Clerk                Date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D. Scott Rasor, Board Chair                         </w:t>
        <w:tab/>
        <w:t xml:space="preserve">Date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